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FCAD" w14:textId="77777777" w:rsidR="00246AA0" w:rsidRPr="00246AA0" w:rsidRDefault="00246AA0" w:rsidP="00246AA0">
      <w:pPr>
        <w:pStyle w:val="Default"/>
      </w:pPr>
    </w:p>
    <w:p w14:paraId="6E438614" w14:textId="1B6C3045" w:rsidR="00435917" w:rsidRPr="00462A36" w:rsidRDefault="00462A36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462A36">
        <w:rPr>
          <w:rFonts w:ascii="Arial" w:hAnsi="Arial" w:cs="Arial"/>
          <w:b/>
          <w:bCs/>
          <w:color w:val="000000"/>
          <w:lang w:val="en-US"/>
        </w:rPr>
        <w:t>EQUAL OPPORTUNITIES</w:t>
      </w:r>
      <w:r w:rsidR="00435917" w:rsidRPr="00462A36">
        <w:rPr>
          <w:rFonts w:ascii="Arial" w:hAnsi="Arial" w:cs="Arial"/>
          <w:b/>
          <w:bCs/>
          <w:color w:val="000000"/>
          <w:lang w:val="en-US"/>
        </w:rPr>
        <w:t xml:space="preserve"> POLICY</w:t>
      </w:r>
    </w:p>
    <w:p w14:paraId="208484F6" w14:textId="16ED8632" w:rsidR="00462A36" w:rsidRPr="00462A36" w:rsidRDefault="00462A36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14:paraId="7A2543E0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62A36">
        <w:rPr>
          <w:rFonts w:ascii="Arial" w:hAnsi="Arial" w:cs="Arial"/>
          <w:b/>
          <w:bCs/>
          <w:color w:val="000000"/>
          <w:lang w:val="en-US"/>
        </w:rPr>
        <w:t>NTRODUCTION</w:t>
      </w:r>
    </w:p>
    <w:p w14:paraId="3748BB0F" w14:textId="73CAAB75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 w:rsidRPr="00462A36">
        <w:rPr>
          <w:rFonts w:ascii="Arial" w:hAnsi="Arial" w:cs="Arial"/>
          <w:color w:val="000000"/>
          <w:lang w:val="en-US"/>
        </w:rPr>
        <w:t>Shropshire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is committed to a policy of treating all employees,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volunteers, service users and job applicants equally. No employee or potential employee will</w:t>
      </w:r>
      <w:r w:rsidRPr="00462A36"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 xml:space="preserve">receive less </w:t>
      </w:r>
      <w:proofErr w:type="spellStart"/>
      <w:r w:rsidRPr="00462A36">
        <w:rPr>
          <w:rFonts w:ascii="Arial" w:hAnsi="Arial" w:cs="Arial"/>
          <w:color w:val="000000"/>
          <w:lang w:val="en-US"/>
        </w:rPr>
        <w:t>favourable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treatment or consideration on the grounds of disability, race, </w:t>
      </w:r>
      <w:proofErr w:type="spellStart"/>
      <w:r w:rsidRPr="00462A36">
        <w:rPr>
          <w:rFonts w:ascii="Arial" w:hAnsi="Arial" w:cs="Arial"/>
          <w:color w:val="000000"/>
          <w:lang w:val="en-US"/>
        </w:rPr>
        <w:t>colour</w:t>
      </w:r>
      <w:proofErr w:type="spellEnd"/>
      <w:r w:rsidRPr="00462A36">
        <w:rPr>
          <w:rFonts w:ascii="Arial" w:hAnsi="Arial" w:cs="Arial"/>
          <w:color w:val="000000"/>
          <w:lang w:val="en-US"/>
        </w:rPr>
        <w:t>,</w:t>
      </w:r>
      <w:r w:rsidRPr="00462A36"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nationality, ethnic origin, sex, sexual orientation, marital status, religion or belief, or will be</w:t>
      </w:r>
      <w:r w:rsidRPr="00462A36"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disadvantaged by any conditions of employment or requirements that cannot be justified as</w:t>
      </w:r>
      <w:r w:rsidRPr="00462A36"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necessary on operational grounds.</w:t>
      </w:r>
    </w:p>
    <w:p w14:paraId="1DA912AD" w14:textId="77777777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7C3D0523" w14:textId="4120AD6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62A36">
        <w:rPr>
          <w:rFonts w:ascii="Arial" w:hAnsi="Arial" w:cs="Arial"/>
          <w:b/>
          <w:bCs/>
          <w:color w:val="000000"/>
          <w:lang w:val="en-US"/>
        </w:rPr>
        <w:t>PRINCIPLES</w:t>
      </w:r>
    </w:p>
    <w:p w14:paraId="4BFB15FC" w14:textId="7A3E2A8C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These principles apply to all employees:</w:t>
      </w:r>
    </w:p>
    <w:p w14:paraId="3DF32370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7A875190" w14:textId="27E30E6A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 xml:space="preserve">There should be no discrimination on the basis of disability, race, </w:t>
      </w:r>
      <w:proofErr w:type="spellStart"/>
      <w:r w:rsidRPr="00462A36">
        <w:rPr>
          <w:rFonts w:ascii="Arial" w:hAnsi="Arial" w:cs="Arial"/>
          <w:color w:val="000000"/>
          <w:lang w:val="en-US"/>
        </w:rPr>
        <w:t>colour</w:t>
      </w:r>
      <w:proofErr w:type="spellEnd"/>
      <w:r w:rsidRPr="00462A36">
        <w:rPr>
          <w:rFonts w:ascii="Arial" w:hAnsi="Arial" w:cs="Arial"/>
          <w:color w:val="000000"/>
          <w:lang w:val="en-US"/>
        </w:rPr>
        <w:t>,</w:t>
      </w:r>
    </w:p>
    <w:p w14:paraId="34510C88" w14:textId="33A34CCA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nationality, ethnic origin, sex, marital status, sexual orientation, religion or belief.</w:t>
      </w:r>
    </w:p>
    <w:p w14:paraId="1AC5B7B4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3F7DBF2F" w14:textId="1BACE1EA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will appoint, train and promote on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basis of merit and ability.</w:t>
      </w:r>
    </w:p>
    <w:p w14:paraId="734D8C3F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561C44C4" w14:textId="4F935666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en-US"/>
        </w:rPr>
      </w:pPr>
      <w:r w:rsidRPr="00462A36">
        <w:rPr>
          <w:rFonts w:ascii="Helvetica" w:hAnsi="Helvetica" w:cs="Helvetica"/>
          <w:color w:val="000000"/>
          <w:lang w:val="en-US"/>
        </w:rPr>
        <w:t>All employees and volunteers will be provided with the appropriate training &amp;</w:t>
      </w:r>
    </w:p>
    <w:p w14:paraId="1586F31D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en-US"/>
        </w:rPr>
      </w:pPr>
      <w:r w:rsidRPr="00462A36">
        <w:rPr>
          <w:rFonts w:ascii="Helvetica" w:hAnsi="Helvetica" w:cs="Helvetica"/>
          <w:color w:val="000000"/>
          <w:lang w:val="en-US"/>
        </w:rPr>
        <w:t>development to meet the job role &amp; their individual needs regardless of their race,</w:t>
      </w:r>
    </w:p>
    <w:p w14:paraId="75296631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en-US"/>
        </w:rPr>
      </w:pPr>
      <w:r w:rsidRPr="00462A36">
        <w:rPr>
          <w:rFonts w:ascii="Helvetica" w:hAnsi="Helvetica" w:cs="Helvetica"/>
          <w:color w:val="000000"/>
          <w:lang w:val="en-US"/>
        </w:rPr>
        <w:t xml:space="preserve">sex, </w:t>
      </w:r>
      <w:proofErr w:type="spellStart"/>
      <w:r w:rsidRPr="00462A36">
        <w:rPr>
          <w:rFonts w:ascii="Helvetica" w:hAnsi="Helvetica" w:cs="Helvetica"/>
          <w:color w:val="000000"/>
          <w:lang w:val="en-US"/>
        </w:rPr>
        <w:t>colour</w:t>
      </w:r>
      <w:proofErr w:type="spellEnd"/>
      <w:r w:rsidRPr="00462A36">
        <w:rPr>
          <w:rFonts w:ascii="Helvetica" w:hAnsi="Helvetica" w:cs="Helvetica"/>
          <w:color w:val="000000"/>
          <w:lang w:val="en-US"/>
        </w:rPr>
        <w:t>, age, marital status, nationality, ethnic origin, disability or sexual</w:t>
      </w:r>
    </w:p>
    <w:p w14:paraId="50424AA7" w14:textId="010A46CD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en-US"/>
        </w:rPr>
      </w:pPr>
      <w:r w:rsidRPr="00462A36">
        <w:rPr>
          <w:rFonts w:ascii="Helvetica" w:hAnsi="Helvetica" w:cs="Helvetica"/>
          <w:color w:val="000000"/>
          <w:lang w:val="en-US"/>
        </w:rPr>
        <w:t>orientation.</w:t>
      </w:r>
    </w:p>
    <w:p w14:paraId="024AC7F8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en-US"/>
        </w:rPr>
      </w:pPr>
    </w:p>
    <w:p w14:paraId="1A36D564" w14:textId="0C2FE7E9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All members of staff have personal responsibility for the practical application of</w:t>
      </w:r>
    </w:p>
    <w:p w14:paraId="44A5264F" w14:textId="09F61B3F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Shropshire’s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equal opportunities policy.</w:t>
      </w:r>
    </w:p>
    <w:p w14:paraId="797930C9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0EBB7B65" w14:textId="55FED02A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Anyone involved in the recruitment, selection, promotion or training of employees</w:t>
      </w:r>
    </w:p>
    <w:p w14:paraId="53EB5BC7" w14:textId="433EAA96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 xml:space="preserve">has a special responsibility for the practical application of </w:t>
      </w: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Shropshire’s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equal opportunities policy. These people may have additional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training needs for which provision should be made.</w:t>
      </w:r>
    </w:p>
    <w:p w14:paraId="229FDFF4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5CE278B1" w14:textId="1E5DA3A9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Shropshire’s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grievance procedure is available to any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employee who believes they may have been discriminated against unfairly.</w:t>
      </w:r>
    </w:p>
    <w:p w14:paraId="3A96B8DC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4578EFD6" w14:textId="5FBE75F3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Any employee found to have committed an act of unlawful discrimination may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face disciplinary action. In the case of any doubt or concern about the application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of the policy in any particular instance the employee should contact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Management team.</w:t>
      </w:r>
    </w:p>
    <w:p w14:paraId="28BFD886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37298D35" w14:textId="62E26013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62A36">
        <w:rPr>
          <w:rFonts w:ascii="Arial" w:hAnsi="Arial" w:cs="Arial"/>
          <w:b/>
          <w:bCs/>
          <w:color w:val="000000"/>
          <w:lang w:val="en-US"/>
        </w:rPr>
        <w:t>DISCRIMINATION, HARASSMENT AND BULLYING POLICY</w:t>
      </w:r>
    </w:p>
    <w:p w14:paraId="501AF050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 xml:space="preserve">There are many definitions of bullying and harassment. Bullying may be </w:t>
      </w:r>
      <w:proofErr w:type="spellStart"/>
      <w:r w:rsidRPr="00462A36">
        <w:rPr>
          <w:rFonts w:ascii="Arial" w:hAnsi="Arial" w:cs="Arial"/>
          <w:color w:val="000000"/>
          <w:lang w:val="en-US"/>
        </w:rPr>
        <w:t>characterised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as:</w:t>
      </w:r>
    </w:p>
    <w:p w14:paraId="34820089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 xml:space="preserve">Offensive, intimidating, malicious or insulting </w:t>
      </w:r>
      <w:proofErr w:type="spellStart"/>
      <w:r w:rsidRPr="00462A36">
        <w:rPr>
          <w:rFonts w:ascii="Arial" w:hAnsi="Arial" w:cs="Arial"/>
          <w:color w:val="000000"/>
          <w:lang w:val="en-US"/>
        </w:rPr>
        <w:t>behaviour</w:t>
      </w:r>
      <w:proofErr w:type="spellEnd"/>
      <w:r w:rsidRPr="00462A36">
        <w:rPr>
          <w:rFonts w:ascii="Arial" w:hAnsi="Arial" w:cs="Arial"/>
          <w:color w:val="000000"/>
          <w:lang w:val="en-US"/>
        </w:rPr>
        <w:t>, an abuse or misuse of power</w:t>
      </w:r>
    </w:p>
    <w:p w14:paraId="05E6F710" w14:textId="1F44F455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through means that undermine, humiliate, denigrate or injure the recipient.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Harassment as defined in the Equality Act 2010 is: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Unwanted conduct related to a relevant protected characteristic, which has the purpose or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 xml:space="preserve">effect of violating an individual’s dignity or creating an intimidating, hostile, </w:t>
      </w:r>
      <w:proofErr w:type="spellStart"/>
      <w:proofErr w:type="gramStart"/>
      <w:r w:rsidRPr="00462A36">
        <w:rPr>
          <w:rFonts w:ascii="Arial" w:hAnsi="Arial" w:cs="Arial"/>
          <w:color w:val="000000"/>
          <w:lang w:val="en-US"/>
        </w:rPr>
        <w:t>degrading,humiliating</w:t>
      </w:r>
      <w:proofErr w:type="spellEnd"/>
      <w:proofErr w:type="gramEnd"/>
      <w:r w:rsidRPr="00462A36">
        <w:rPr>
          <w:rFonts w:ascii="Arial" w:hAnsi="Arial" w:cs="Arial"/>
          <w:color w:val="000000"/>
          <w:lang w:val="en-US"/>
        </w:rPr>
        <w:t xml:space="preserve"> or offensive environment for that individual. </w:t>
      </w:r>
      <w:proofErr w:type="spellStart"/>
      <w:r w:rsidRPr="00462A36">
        <w:rPr>
          <w:rFonts w:ascii="Arial" w:hAnsi="Arial" w:cs="Arial"/>
          <w:color w:val="000000"/>
          <w:lang w:val="en-US"/>
        </w:rPr>
        <w:lastRenderedPageBreak/>
        <w:t>Behaviour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that is considered bullying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by one person may be considered firm management by another. Most people will agree on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extreme cases of bullying and harassment but it is sometimes the ‘grey’ areas that cause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 xml:space="preserve">most problems. Examples of what is unacceptable </w:t>
      </w:r>
      <w:proofErr w:type="spellStart"/>
      <w:r w:rsidRPr="00462A36">
        <w:rPr>
          <w:rFonts w:ascii="Arial" w:hAnsi="Arial" w:cs="Arial"/>
          <w:color w:val="000000"/>
          <w:lang w:val="en-US"/>
        </w:rPr>
        <w:t>behaviour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in our </w:t>
      </w:r>
      <w:proofErr w:type="spellStart"/>
      <w:r w:rsidRPr="00462A36">
        <w:rPr>
          <w:rFonts w:ascii="Arial" w:hAnsi="Arial" w:cs="Arial"/>
          <w:color w:val="000000"/>
          <w:lang w:val="en-US"/>
        </w:rPr>
        <w:t>organisation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 may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62A36">
        <w:rPr>
          <w:rFonts w:ascii="Arial" w:hAnsi="Arial" w:cs="Arial"/>
          <w:color w:val="000000"/>
          <w:lang w:val="en-US"/>
        </w:rPr>
        <w:t>include:</w:t>
      </w:r>
    </w:p>
    <w:p w14:paraId="335E2EBB" w14:textId="77777777" w:rsidR="00B876C8" w:rsidRPr="00462A36" w:rsidRDefault="00B876C8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p w14:paraId="08A0D724" w14:textId="36745566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 xml:space="preserve">spreading malicious </w:t>
      </w:r>
      <w:proofErr w:type="spellStart"/>
      <w:r w:rsidRPr="00462A36">
        <w:rPr>
          <w:rFonts w:ascii="Arial" w:hAnsi="Arial" w:cs="Arial"/>
          <w:color w:val="000000"/>
          <w:lang w:val="en-US"/>
        </w:rPr>
        <w:t>rumours</w:t>
      </w:r>
      <w:proofErr w:type="spellEnd"/>
      <w:r w:rsidRPr="00462A36">
        <w:rPr>
          <w:rFonts w:ascii="Arial" w:hAnsi="Arial" w:cs="Arial"/>
          <w:color w:val="000000"/>
          <w:lang w:val="en-US"/>
        </w:rPr>
        <w:t xml:space="preserve">, or insulting someone by word or </w:t>
      </w:r>
      <w:proofErr w:type="spellStart"/>
      <w:r w:rsidRPr="00462A36">
        <w:rPr>
          <w:rFonts w:ascii="Arial" w:hAnsi="Arial" w:cs="Arial"/>
          <w:color w:val="000000"/>
          <w:lang w:val="en-US"/>
        </w:rPr>
        <w:t>behaviour</w:t>
      </w:r>
      <w:proofErr w:type="spellEnd"/>
    </w:p>
    <w:p w14:paraId="1D6A27A5" w14:textId="3561A84F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copying memos that are critical about someone to others who do not need to know</w:t>
      </w:r>
    </w:p>
    <w:p w14:paraId="0C7F94D3" w14:textId="6CD91035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ridiculing or demeaning someone – picking on them or setting them up to fail</w:t>
      </w:r>
    </w:p>
    <w:p w14:paraId="157D18C1" w14:textId="4A35C6FF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 xml:space="preserve">exclusion or </w:t>
      </w:r>
      <w:proofErr w:type="spellStart"/>
      <w:r w:rsidRPr="00462A36">
        <w:rPr>
          <w:rFonts w:ascii="Arial" w:hAnsi="Arial" w:cs="Arial"/>
          <w:color w:val="000000"/>
          <w:lang w:val="en-US"/>
        </w:rPr>
        <w:t>victimisation</w:t>
      </w:r>
      <w:proofErr w:type="spellEnd"/>
    </w:p>
    <w:p w14:paraId="7B2B5D21" w14:textId="34B56C52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unfair treatment</w:t>
      </w:r>
    </w:p>
    <w:p w14:paraId="49A0C3F5" w14:textId="25C1AAD1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overbearing supervision or other misuse of power or position</w:t>
      </w:r>
    </w:p>
    <w:p w14:paraId="378A6958" w14:textId="545E4122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unwelcome sexual advances – touching, standing too close, display of offensive</w:t>
      </w:r>
    </w:p>
    <w:p w14:paraId="53F8188E" w14:textId="77777777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 xml:space="preserve">materials, asking for sexual </w:t>
      </w:r>
      <w:proofErr w:type="spellStart"/>
      <w:r w:rsidRPr="00462A36">
        <w:rPr>
          <w:rFonts w:ascii="Arial" w:hAnsi="Arial" w:cs="Arial"/>
          <w:color w:val="000000"/>
          <w:lang w:val="en-US"/>
        </w:rPr>
        <w:t>favours</w:t>
      </w:r>
      <w:proofErr w:type="spellEnd"/>
      <w:r w:rsidRPr="00462A36">
        <w:rPr>
          <w:rFonts w:ascii="Arial" w:hAnsi="Arial" w:cs="Arial"/>
          <w:color w:val="000000"/>
          <w:lang w:val="en-US"/>
        </w:rPr>
        <w:t>, making decisions on the basis of sexual advances</w:t>
      </w:r>
    </w:p>
    <w:p w14:paraId="6FD2D347" w14:textId="77777777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being accepted or rejected</w:t>
      </w:r>
    </w:p>
    <w:p w14:paraId="060046E1" w14:textId="78DECB27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making threats or comments about job security without foundation</w:t>
      </w:r>
    </w:p>
    <w:p w14:paraId="53ABD16C" w14:textId="758696AA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deliberately undermining a competent worker by overloading and constant criticism</w:t>
      </w:r>
    </w:p>
    <w:p w14:paraId="018DF21B" w14:textId="20C92006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preventing individuals progressing by intentionally blocking promotion or training</w:t>
      </w:r>
    </w:p>
    <w:p w14:paraId="3D8DAF6E" w14:textId="77777777" w:rsidR="00462A36" w:rsidRPr="00462A36" w:rsidRDefault="00462A36" w:rsidP="00462A3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opportunities</w:t>
      </w:r>
    </w:p>
    <w:p w14:paraId="0D4960C5" w14:textId="77777777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3E9824BA" w14:textId="046AB90A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If anyone believes they are being harassed, they should inform the management team. If</w:t>
      </w:r>
    </w:p>
    <w:p w14:paraId="6DC5C577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you feel you are being harassed by your manager please see another member of the senior</w:t>
      </w:r>
    </w:p>
    <w:p w14:paraId="57355486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management team. All claims will be taken seriously and will be promptly, confidentially and</w:t>
      </w:r>
    </w:p>
    <w:p w14:paraId="33F880E8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fully investigated. The normal disciplinary and grievance informal and formal procedure will</w:t>
      </w:r>
    </w:p>
    <w:p w14:paraId="5F761128" w14:textId="53121884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color w:val="000000"/>
          <w:lang w:val="en-US"/>
        </w:rPr>
        <w:t>be followed as appropriate.</w:t>
      </w:r>
    </w:p>
    <w:p w14:paraId="78436D92" w14:textId="77777777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233F85D1" w14:textId="77777777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b/>
          <w:bCs/>
          <w:color w:val="000000"/>
          <w:lang w:val="en-US"/>
        </w:rPr>
        <w:t>Date</w:t>
      </w:r>
      <w:r>
        <w:rPr>
          <w:rFonts w:ascii="Arial" w:hAnsi="Arial" w:cs="Arial"/>
          <w:b/>
          <w:bCs/>
          <w:color w:val="000000"/>
          <w:lang w:val="en-US"/>
        </w:rPr>
        <w:t xml:space="preserve">: </w:t>
      </w:r>
      <w:r w:rsidRPr="00462A36">
        <w:rPr>
          <w:rFonts w:ascii="Arial" w:hAnsi="Arial" w:cs="Arial"/>
          <w:color w:val="000000"/>
          <w:lang w:val="en-US"/>
        </w:rPr>
        <w:t>May 202</w:t>
      </w:r>
      <w:r>
        <w:rPr>
          <w:rFonts w:ascii="Arial" w:hAnsi="Arial" w:cs="Arial"/>
          <w:color w:val="000000"/>
          <w:lang w:val="en-US"/>
        </w:rPr>
        <w:t>4</w:t>
      </w:r>
    </w:p>
    <w:p w14:paraId="507278E2" w14:textId="77777777" w:rsid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3141E1D0" w14:textId="1DD46D59" w:rsidR="00462A36" w:rsidRPr="00462A36" w:rsidRDefault="00462A36" w:rsidP="0046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62A36">
        <w:rPr>
          <w:rFonts w:ascii="Arial" w:hAnsi="Arial" w:cs="Arial"/>
          <w:b/>
          <w:bCs/>
          <w:color w:val="000000"/>
          <w:lang w:val="en-US"/>
        </w:rPr>
        <w:t>Next Review</w:t>
      </w:r>
      <w:r w:rsidRPr="00462A36">
        <w:rPr>
          <w:rFonts w:ascii="Arial" w:hAnsi="Arial" w:cs="Arial"/>
          <w:color w:val="000000"/>
          <w:lang w:val="en-US"/>
        </w:rPr>
        <w:t>: May 202</w:t>
      </w:r>
      <w:r>
        <w:rPr>
          <w:rFonts w:ascii="Arial" w:hAnsi="Arial" w:cs="Arial"/>
          <w:color w:val="000000"/>
          <w:lang w:val="en-US"/>
        </w:rPr>
        <w:t>6</w:t>
      </w:r>
    </w:p>
    <w:p w14:paraId="341597B9" w14:textId="77777777" w:rsidR="00435917" w:rsidRPr="00462A36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25F1988D" w14:textId="303596FF" w:rsidR="00BE7A05" w:rsidRPr="00435917" w:rsidRDefault="00BE7A05" w:rsidP="00435917">
      <w:pPr>
        <w:rPr>
          <w:rFonts w:ascii="Arial" w:hAnsi="Arial" w:cs="Arial"/>
        </w:rPr>
      </w:pPr>
    </w:p>
    <w:sectPr w:rsidR="00BE7A05" w:rsidRPr="0043591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7CE2C" w14:textId="77777777" w:rsidR="00DC745E" w:rsidRDefault="00DC745E" w:rsidP="00BE7A05">
      <w:pPr>
        <w:spacing w:after="0" w:line="240" w:lineRule="auto"/>
      </w:pPr>
      <w:r>
        <w:separator/>
      </w:r>
    </w:p>
  </w:endnote>
  <w:endnote w:type="continuationSeparator" w:id="0">
    <w:p w14:paraId="6BB67EC2" w14:textId="77777777" w:rsidR="00DC745E" w:rsidRDefault="00DC745E" w:rsidP="00B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41CD7" w14:textId="77777777" w:rsidR="00DC745E" w:rsidRDefault="00DC745E" w:rsidP="00BE7A05">
      <w:pPr>
        <w:spacing w:after="0" w:line="240" w:lineRule="auto"/>
      </w:pPr>
      <w:r>
        <w:separator/>
      </w:r>
    </w:p>
  </w:footnote>
  <w:footnote w:type="continuationSeparator" w:id="0">
    <w:p w14:paraId="37B6FF8D" w14:textId="77777777" w:rsidR="00DC745E" w:rsidRDefault="00DC745E" w:rsidP="00BE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FCB6" w14:textId="30741678" w:rsidR="00320D86" w:rsidRDefault="00320D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ED946" wp14:editId="1AD2E375">
          <wp:simplePos x="0" y="0"/>
          <wp:positionH relativeFrom="column">
            <wp:posOffset>-906780</wp:posOffset>
          </wp:positionH>
          <wp:positionV relativeFrom="paragraph">
            <wp:posOffset>-584200</wp:posOffset>
          </wp:positionV>
          <wp:extent cx="7529830" cy="2035175"/>
          <wp:effectExtent l="0" t="0" r="0" b="3175"/>
          <wp:wrapThrough wrapText="bothSides">
            <wp:wrapPolygon edited="0">
              <wp:start x="0" y="0"/>
              <wp:lineTo x="0" y="21432"/>
              <wp:lineTo x="21531" y="21432"/>
              <wp:lineTo x="21531" y="0"/>
              <wp:lineTo x="0" y="0"/>
            </wp:wrapPolygon>
          </wp:wrapThrough>
          <wp:docPr id="1407221907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21907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203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8B97C" w14:textId="77777777" w:rsidR="00320D86" w:rsidRDefault="00320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C30E3"/>
    <w:multiLevelType w:val="hybridMultilevel"/>
    <w:tmpl w:val="205CD894"/>
    <w:lvl w:ilvl="0" w:tplc="8E1E80F8">
      <w:numFmt w:val="bullet"/>
      <w:lvlText w:val="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52031"/>
    <w:multiLevelType w:val="hybridMultilevel"/>
    <w:tmpl w:val="70A28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05"/>
    <w:rsid w:val="00055F73"/>
    <w:rsid w:val="0006645E"/>
    <w:rsid w:val="00101027"/>
    <w:rsid w:val="00154843"/>
    <w:rsid w:val="00171A22"/>
    <w:rsid w:val="00246AA0"/>
    <w:rsid w:val="002B167C"/>
    <w:rsid w:val="002C14CD"/>
    <w:rsid w:val="00320D86"/>
    <w:rsid w:val="00435917"/>
    <w:rsid w:val="00462A36"/>
    <w:rsid w:val="0049238F"/>
    <w:rsid w:val="004A19C2"/>
    <w:rsid w:val="005C562D"/>
    <w:rsid w:val="006D049A"/>
    <w:rsid w:val="006E50A4"/>
    <w:rsid w:val="007B2CD4"/>
    <w:rsid w:val="009174CA"/>
    <w:rsid w:val="00960E5C"/>
    <w:rsid w:val="00987C2C"/>
    <w:rsid w:val="0099230B"/>
    <w:rsid w:val="009F628A"/>
    <w:rsid w:val="00AB07E9"/>
    <w:rsid w:val="00AF5DD7"/>
    <w:rsid w:val="00B51EE0"/>
    <w:rsid w:val="00B876C8"/>
    <w:rsid w:val="00BD784E"/>
    <w:rsid w:val="00BE7A05"/>
    <w:rsid w:val="00D50690"/>
    <w:rsid w:val="00D6485F"/>
    <w:rsid w:val="00D762B6"/>
    <w:rsid w:val="00DC745E"/>
    <w:rsid w:val="00F2695F"/>
    <w:rsid w:val="00F3381B"/>
    <w:rsid w:val="00F67B03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D9F84"/>
  <w15:chartTrackingRefBased/>
  <w15:docId w15:val="{6C61DA40-B09F-4AF4-B459-BDDA324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05"/>
  </w:style>
  <w:style w:type="paragraph" w:styleId="Footer">
    <w:name w:val="footer"/>
    <w:basedOn w:val="Normal"/>
    <w:link w:val="Foot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05"/>
  </w:style>
  <w:style w:type="paragraph" w:customStyle="1" w:styleId="Default">
    <w:name w:val="Default"/>
    <w:rsid w:val="00246A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8796-E9B9-2448-8BAC-E2D06E17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Lockley</dc:creator>
  <cp:keywords/>
  <dc:description/>
  <cp:lastModifiedBy>Microsoft Office User</cp:lastModifiedBy>
  <cp:revision>4</cp:revision>
  <dcterms:created xsi:type="dcterms:W3CDTF">2024-09-15T18:00:00Z</dcterms:created>
  <dcterms:modified xsi:type="dcterms:W3CDTF">2024-09-15T18:07:00Z</dcterms:modified>
</cp:coreProperties>
</file>